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AE9B" w14:textId="77777777" w:rsidR="00A11AD4" w:rsidRPr="00A11AD4" w:rsidRDefault="00A11AD4" w:rsidP="00A11AD4">
      <w:pPr>
        <w:jc w:val="both"/>
        <w:rPr>
          <w:rFonts w:asciiTheme="minorHAnsi" w:hAnsiTheme="minorHAnsi" w:cstheme="minorHAnsi"/>
          <w:sz w:val="28"/>
          <w:szCs w:val="28"/>
        </w:rPr>
      </w:pPr>
      <w:r w:rsidRPr="00A11AD4">
        <w:rPr>
          <w:rFonts w:asciiTheme="minorHAnsi" w:hAnsiTheme="minorHAnsi" w:cstheme="minorHAnsi"/>
          <w:b/>
          <w:sz w:val="28"/>
          <w:szCs w:val="28"/>
          <w:u w:val="single"/>
        </w:rPr>
        <w:t>NURSERY SCHOOL ENROLMENT</w:t>
      </w:r>
      <w:r w:rsidRPr="00A11AD4"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inline distT="0" distB="0" distL="0" distR="0" wp14:anchorId="1E41499D" wp14:editId="49B1D8B0">
            <wp:extent cx="378502" cy="323958"/>
            <wp:effectExtent l="19050" t="0" r="249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8" cy="32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7E2774" w14:textId="77777777" w:rsidR="00A11AD4" w:rsidRPr="00A11AD4" w:rsidRDefault="00A11AD4" w:rsidP="00A11AD4">
      <w:pPr>
        <w:jc w:val="both"/>
        <w:rPr>
          <w:rFonts w:asciiTheme="minorHAnsi" w:hAnsiTheme="minorHAnsi" w:cstheme="minorHAnsi"/>
          <w:sz w:val="28"/>
          <w:szCs w:val="28"/>
        </w:rPr>
      </w:pPr>
      <w:r w:rsidRPr="00A11AD4">
        <w:rPr>
          <w:rFonts w:asciiTheme="minorHAnsi" w:hAnsiTheme="minorHAnsi" w:cstheme="minorHAnsi"/>
          <w:sz w:val="28"/>
          <w:szCs w:val="28"/>
        </w:rPr>
        <w:t xml:space="preserve">Any child who is born </w:t>
      </w:r>
      <w:r w:rsidRPr="00A11AD4">
        <w:rPr>
          <w:rStyle w:val="Strong"/>
          <w:rFonts w:asciiTheme="minorHAnsi" w:hAnsiTheme="minorHAnsi" w:cstheme="minorHAnsi"/>
          <w:sz w:val="28"/>
          <w:szCs w:val="28"/>
        </w:rPr>
        <w:t>between 2</w:t>
      </w:r>
      <w:r w:rsidRPr="00A11AD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A11AD4">
        <w:rPr>
          <w:rStyle w:val="Strong"/>
          <w:rFonts w:asciiTheme="minorHAnsi" w:hAnsiTheme="minorHAnsi" w:cstheme="minorHAnsi"/>
          <w:sz w:val="28"/>
          <w:szCs w:val="28"/>
        </w:rPr>
        <w:t xml:space="preserve"> July 2020 and 1</w:t>
      </w:r>
      <w:r w:rsidRPr="00A11AD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A11AD4">
        <w:rPr>
          <w:rStyle w:val="Strong"/>
          <w:rFonts w:asciiTheme="minorHAnsi" w:hAnsiTheme="minorHAnsi" w:cstheme="minorHAnsi"/>
          <w:sz w:val="28"/>
          <w:szCs w:val="28"/>
        </w:rPr>
        <w:t xml:space="preserve"> July 2021</w:t>
      </w:r>
      <w:r w:rsidRPr="00A11AD4">
        <w:rPr>
          <w:rFonts w:asciiTheme="minorHAnsi" w:hAnsiTheme="minorHAnsi" w:cstheme="minorHAnsi"/>
          <w:sz w:val="28"/>
          <w:szCs w:val="28"/>
        </w:rPr>
        <w:t xml:space="preserve"> is eligible to apply for a Nursery School place. Application forms must be completed online at </w:t>
      </w:r>
      <w:hyperlink r:id="rId5" w:history="1">
        <w:r w:rsidRPr="00A11AD4">
          <w:rPr>
            <w:rStyle w:val="Hyperlink"/>
            <w:rFonts w:asciiTheme="minorHAnsi" w:hAnsiTheme="minorHAnsi" w:cstheme="minorHAnsi"/>
            <w:sz w:val="28"/>
            <w:szCs w:val="28"/>
          </w:rPr>
          <w:t>www.eani.org.uk</w:t>
        </w:r>
      </w:hyperlink>
      <w:r w:rsidRPr="00A11AD4">
        <w:rPr>
          <w:rFonts w:asciiTheme="minorHAnsi" w:hAnsiTheme="minorHAnsi" w:cstheme="minorHAnsi"/>
          <w:sz w:val="28"/>
          <w:szCs w:val="28"/>
        </w:rPr>
        <w:t xml:space="preserve"> for all children seeking admission in September 2024.  The portal opens for applications on 9</w:t>
      </w:r>
      <w:r w:rsidRPr="00A11AD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11AD4">
        <w:rPr>
          <w:rFonts w:asciiTheme="minorHAnsi" w:hAnsiTheme="minorHAnsi" w:cstheme="minorHAnsi"/>
          <w:sz w:val="28"/>
          <w:szCs w:val="28"/>
        </w:rPr>
        <w:t xml:space="preserve"> January at 12 noon. Forms must be submitted online by 12 noon on 26</w:t>
      </w:r>
      <w:r w:rsidRPr="00A11AD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11AD4">
        <w:rPr>
          <w:rFonts w:asciiTheme="minorHAnsi" w:hAnsiTheme="minorHAnsi" w:cstheme="minorHAnsi"/>
          <w:sz w:val="28"/>
          <w:szCs w:val="28"/>
        </w:rPr>
        <w:t xml:space="preserve"> January 2024. If you are receiving Income Support or Universal Credit a </w:t>
      </w:r>
      <w:r w:rsidRPr="00A11AD4">
        <w:rPr>
          <w:rStyle w:val="Strong"/>
          <w:rFonts w:asciiTheme="minorHAnsi" w:hAnsiTheme="minorHAnsi" w:cstheme="minorHAnsi"/>
          <w:sz w:val="28"/>
          <w:szCs w:val="28"/>
        </w:rPr>
        <w:t>Benefit Verification</w:t>
      </w:r>
      <w:r w:rsidRPr="00A11AD4">
        <w:rPr>
          <w:rFonts w:asciiTheme="minorHAnsi" w:hAnsiTheme="minorHAnsi" w:cstheme="minorHAnsi"/>
          <w:sz w:val="28"/>
          <w:szCs w:val="28"/>
        </w:rPr>
        <w:t> form must be stamped by the Social Security Office and returned to the school by 12 noon on Friday 9</w:t>
      </w:r>
      <w:r w:rsidRPr="00A11AD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11AD4">
        <w:rPr>
          <w:rFonts w:asciiTheme="minorHAnsi" w:hAnsiTheme="minorHAnsi" w:cstheme="minorHAnsi"/>
          <w:sz w:val="28"/>
          <w:szCs w:val="28"/>
        </w:rPr>
        <w:t xml:space="preserve"> February 2024.</w:t>
      </w:r>
    </w:p>
    <w:p w14:paraId="78BC815A" w14:textId="77777777" w:rsidR="00A11AD4" w:rsidRPr="00A11AD4" w:rsidRDefault="00A11AD4" w:rsidP="00A11A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11AD4">
        <w:rPr>
          <w:rFonts w:asciiTheme="minorHAnsi" w:hAnsiTheme="minorHAnsi" w:cstheme="minorHAnsi"/>
          <w:sz w:val="28"/>
          <w:szCs w:val="28"/>
        </w:rPr>
        <w:t>An Open morning is</w:t>
      </w:r>
      <w:r w:rsidRPr="00A11AD4">
        <w:rPr>
          <w:rFonts w:asciiTheme="minorHAnsi" w:hAnsiTheme="minorHAnsi" w:cstheme="minorHAnsi"/>
          <w:sz w:val="28"/>
          <w:szCs w:val="28"/>
        </w:rPr>
        <w:t xml:space="preserve"> being held in St Colmcille’s </w:t>
      </w:r>
      <w:r w:rsidRPr="00A11AD4">
        <w:rPr>
          <w:rFonts w:asciiTheme="minorHAnsi" w:hAnsiTheme="minorHAnsi" w:cstheme="minorHAnsi"/>
          <w:sz w:val="28"/>
          <w:szCs w:val="28"/>
        </w:rPr>
        <w:t>Nursery School on 5</w:t>
      </w:r>
      <w:r w:rsidRPr="00A11AD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11AD4">
        <w:rPr>
          <w:rFonts w:asciiTheme="minorHAnsi" w:hAnsiTheme="minorHAnsi" w:cstheme="minorHAnsi"/>
          <w:sz w:val="28"/>
          <w:szCs w:val="28"/>
        </w:rPr>
        <w:t xml:space="preserve"> January from 9.00am to 10.30am </w:t>
      </w:r>
    </w:p>
    <w:p w14:paraId="72BB4F68" w14:textId="77777777" w:rsidR="008E44C4" w:rsidRDefault="008E44C4"/>
    <w:sectPr w:rsidR="008E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4"/>
    <w:rsid w:val="008E44C4"/>
    <w:rsid w:val="00A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9CFF"/>
  <w15:chartTrackingRefBased/>
  <w15:docId w15:val="{A86AB485-9CA2-4880-A50C-592733F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A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1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n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Polly</dc:creator>
  <cp:keywords/>
  <dc:description/>
  <cp:lastModifiedBy>P Polly</cp:lastModifiedBy>
  <cp:revision>1</cp:revision>
  <dcterms:created xsi:type="dcterms:W3CDTF">2024-01-05T13:43:00Z</dcterms:created>
  <dcterms:modified xsi:type="dcterms:W3CDTF">2024-01-05T13:44:00Z</dcterms:modified>
</cp:coreProperties>
</file>